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7D" w:rsidRDefault="00D9527D" w:rsidP="00D9527D">
      <w:pPr>
        <w:spacing w:before="96"/>
        <w:ind w:right="-185"/>
      </w:pPr>
      <w:r w:rsidRPr="00BD1930">
        <w:t>TRƯỜNG Đ</w:t>
      </w:r>
      <w:r>
        <w:t xml:space="preserve">ẠI HỌC SPKT TP. HCM </w:t>
      </w:r>
      <w:r>
        <w:tab/>
        <w:t>CỘNG HÒA XÃ HỘI CHỦ NGHĨA VIỆT NAM</w:t>
      </w:r>
    </w:p>
    <w:p w:rsidR="00D9527D" w:rsidRDefault="00D9527D" w:rsidP="00D9527D">
      <w:pPr>
        <w:tabs>
          <w:tab w:val="center" w:pos="1800"/>
          <w:tab w:val="center" w:pos="6480"/>
        </w:tabs>
        <w:ind w:left="-180"/>
        <w:rPr>
          <w:b/>
        </w:rPr>
      </w:pPr>
      <w:r>
        <w:tab/>
      </w:r>
      <w:r w:rsidRPr="00BD1930">
        <w:rPr>
          <w:b/>
        </w:rPr>
        <w:t xml:space="preserve">KHOA </w:t>
      </w:r>
      <w:r>
        <w:rPr>
          <w:b/>
        </w:rPr>
        <w:t>KINH TẾ</w:t>
      </w:r>
      <w:r>
        <w:rPr>
          <w:b/>
        </w:rPr>
        <w:tab/>
        <w:t xml:space="preserve">        </w:t>
      </w:r>
      <w:r w:rsidRPr="00545341">
        <w:t>ĐỘC LẬP – TỰ DO – HẠNH PHÚC</w:t>
      </w:r>
    </w:p>
    <w:p w:rsidR="00D9527D" w:rsidRPr="00EA265B" w:rsidRDefault="00D9527D" w:rsidP="00D9527D">
      <w:pPr>
        <w:spacing w:before="240"/>
        <w:jc w:val="center"/>
        <w:rPr>
          <w:b/>
          <w:sz w:val="30"/>
          <w:szCs w:val="26"/>
        </w:rPr>
      </w:pPr>
      <w:r w:rsidRPr="00EA265B">
        <w:rPr>
          <w:b/>
          <w:sz w:val="30"/>
          <w:szCs w:val="26"/>
        </w:rPr>
        <w:t>ĐÁP ÁN</w:t>
      </w:r>
    </w:p>
    <w:p w:rsidR="00D9527D" w:rsidRPr="00EA265B" w:rsidRDefault="00D9527D" w:rsidP="00D9527D">
      <w:pPr>
        <w:tabs>
          <w:tab w:val="left" w:pos="33"/>
        </w:tabs>
        <w:jc w:val="center"/>
        <w:rPr>
          <w:b/>
          <w:sz w:val="28"/>
        </w:rPr>
      </w:pPr>
      <w:r w:rsidRPr="00EA265B">
        <w:rPr>
          <w:b/>
          <w:sz w:val="28"/>
        </w:rPr>
        <w:t xml:space="preserve">ĐỀ THI CUỐI KỲ HỌC KỲ </w:t>
      </w:r>
      <w:r>
        <w:rPr>
          <w:b/>
          <w:sz w:val="28"/>
        </w:rPr>
        <w:t>2</w:t>
      </w:r>
      <w:r w:rsidRPr="00EA265B">
        <w:rPr>
          <w:b/>
          <w:sz w:val="28"/>
        </w:rPr>
        <w:t xml:space="preserve"> NĂM HỌC 201</w:t>
      </w:r>
      <w:r>
        <w:rPr>
          <w:b/>
          <w:sz w:val="28"/>
        </w:rPr>
        <w:t>7 - 2018</w:t>
      </w:r>
    </w:p>
    <w:p w:rsidR="00D9527D" w:rsidRPr="00A26CA9" w:rsidRDefault="00D9527D" w:rsidP="00D9527D">
      <w:pPr>
        <w:tabs>
          <w:tab w:val="left" w:leader="dot" w:pos="33"/>
          <w:tab w:val="right" w:leader="dot" w:pos="5136"/>
        </w:tabs>
        <w:spacing w:before="240"/>
      </w:pPr>
      <w:proofErr w:type="spellStart"/>
      <w:r w:rsidRPr="00A26CA9">
        <w:rPr>
          <w:b/>
        </w:rPr>
        <w:t>Môn</w:t>
      </w:r>
      <w:proofErr w:type="spellEnd"/>
      <w:r w:rsidRPr="00A26CA9">
        <w:rPr>
          <w:b/>
        </w:rPr>
        <w:t xml:space="preserve">: Marketing </w:t>
      </w:r>
      <w:proofErr w:type="spellStart"/>
      <w:proofErr w:type="gramStart"/>
      <w:r w:rsidRPr="00A26CA9">
        <w:rPr>
          <w:b/>
        </w:rPr>
        <w:t>căn</w:t>
      </w:r>
      <w:proofErr w:type="spellEnd"/>
      <w:proofErr w:type="gramEnd"/>
      <w:r w:rsidRPr="00A26CA9">
        <w:rPr>
          <w:b/>
        </w:rPr>
        <w:t xml:space="preserve"> </w:t>
      </w:r>
      <w:proofErr w:type="spellStart"/>
      <w:r w:rsidRPr="00A26CA9">
        <w:rPr>
          <w:b/>
        </w:rPr>
        <w:t>bản</w:t>
      </w:r>
      <w:proofErr w:type="spellEnd"/>
      <w:r w:rsidRPr="00A26CA9">
        <w:rPr>
          <w:b/>
        </w:rPr>
        <w:t xml:space="preserve"> </w:t>
      </w:r>
      <w:r w:rsidRPr="00A26CA9">
        <w:tab/>
      </w:r>
      <w:r w:rsidRPr="00A26CA9">
        <w:rPr>
          <w:b/>
        </w:rPr>
        <w:tab/>
      </w:r>
      <w:proofErr w:type="spellStart"/>
      <w:r w:rsidRPr="00A26CA9">
        <w:t>Mã</w:t>
      </w:r>
      <w:proofErr w:type="spellEnd"/>
      <w:r w:rsidRPr="00A26CA9">
        <w:t xml:space="preserve"> </w:t>
      </w:r>
      <w:proofErr w:type="spellStart"/>
      <w:r w:rsidRPr="00A26CA9">
        <w:t>môn</w:t>
      </w:r>
      <w:proofErr w:type="spellEnd"/>
      <w:r w:rsidRPr="00A26CA9">
        <w:t xml:space="preserve"> </w:t>
      </w:r>
      <w:proofErr w:type="spellStart"/>
      <w:r w:rsidRPr="00A26CA9">
        <w:t>học</w:t>
      </w:r>
      <w:proofErr w:type="spellEnd"/>
      <w:r w:rsidRPr="00A26CA9">
        <w:t xml:space="preserve">: </w:t>
      </w:r>
      <w:r w:rsidRPr="00A26CA9">
        <w:rPr>
          <w:bCs/>
          <w:iCs/>
        </w:rPr>
        <w:t>BAMA231206</w:t>
      </w:r>
    </w:p>
    <w:p w:rsidR="00D9527D" w:rsidRPr="00A26CA9" w:rsidRDefault="00D9527D" w:rsidP="00D9527D">
      <w:pPr>
        <w:spacing w:before="240" w:after="120" w:line="360" w:lineRule="auto"/>
        <w:rPr>
          <w:bCs/>
          <w:i/>
          <w:lang w:val="fr-FR"/>
        </w:rPr>
      </w:pPr>
      <w:r w:rsidRPr="00A26CA9">
        <w:rPr>
          <w:b/>
          <w:bCs/>
          <w:lang w:val="fr-FR"/>
        </w:rPr>
        <w:t xml:space="preserve">I. </w:t>
      </w:r>
      <w:proofErr w:type="spellStart"/>
      <w:r w:rsidRPr="00A26CA9">
        <w:rPr>
          <w:b/>
          <w:bCs/>
          <w:lang w:val="fr-FR"/>
        </w:rPr>
        <w:t>Phần</w:t>
      </w:r>
      <w:proofErr w:type="spellEnd"/>
      <w:r w:rsidRPr="00A26CA9">
        <w:rPr>
          <w:b/>
          <w:bCs/>
          <w:lang w:val="fr-FR"/>
        </w:rPr>
        <w:t xml:space="preserve"> </w:t>
      </w:r>
      <w:proofErr w:type="spellStart"/>
      <w:r w:rsidRPr="00A26CA9">
        <w:rPr>
          <w:b/>
          <w:bCs/>
          <w:lang w:val="fr-FR"/>
        </w:rPr>
        <w:t>trắc</w:t>
      </w:r>
      <w:proofErr w:type="spellEnd"/>
      <w:r w:rsidRPr="00A26CA9">
        <w:rPr>
          <w:b/>
          <w:bCs/>
          <w:lang w:val="fr-FR"/>
        </w:rPr>
        <w:t xml:space="preserve"> </w:t>
      </w:r>
      <w:proofErr w:type="spellStart"/>
      <w:r w:rsidRPr="00A26CA9">
        <w:rPr>
          <w:b/>
          <w:bCs/>
          <w:lang w:val="fr-FR"/>
        </w:rPr>
        <w:t>nghiệm</w:t>
      </w:r>
      <w:proofErr w:type="spellEnd"/>
      <w:r w:rsidRPr="00A26CA9">
        <w:rPr>
          <w:b/>
          <w:bCs/>
          <w:lang w:val="fr-FR"/>
        </w:rPr>
        <w:t xml:space="preserve">: </w:t>
      </w:r>
      <w:r w:rsidRPr="00A26CA9">
        <w:rPr>
          <w:bCs/>
          <w:i/>
          <w:lang w:val="fr-FR"/>
        </w:rPr>
        <w:t xml:space="preserve">(5 </w:t>
      </w:r>
      <w:proofErr w:type="spellStart"/>
      <w:r w:rsidRPr="00A26CA9">
        <w:rPr>
          <w:bCs/>
          <w:i/>
          <w:lang w:val="fr-FR"/>
        </w:rPr>
        <w:t>điểm</w:t>
      </w:r>
      <w:proofErr w:type="spellEnd"/>
      <w:r w:rsidRPr="00A26CA9">
        <w:rPr>
          <w:bCs/>
          <w:i/>
          <w:lang w:val="fr-FR"/>
        </w:rPr>
        <w:t xml:space="preserve">, </w:t>
      </w:r>
      <w:proofErr w:type="spellStart"/>
      <w:r w:rsidRPr="00A26CA9">
        <w:rPr>
          <w:bCs/>
          <w:i/>
          <w:lang w:val="fr-FR"/>
        </w:rPr>
        <w:t>mỗi</w:t>
      </w:r>
      <w:proofErr w:type="spellEnd"/>
      <w:r w:rsidRPr="00A26CA9">
        <w:rPr>
          <w:bCs/>
          <w:i/>
          <w:lang w:val="fr-FR"/>
        </w:rPr>
        <w:t xml:space="preserve"> </w:t>
      </w:r>
      <w:proofErr w:type="spellStart"/>
      <w:r w:rsidRPr="00A26CA9">
        <w:rPr>
          <w:bCs/>
          <w:i/>
          <w:lang w:val="fr-FR"/>
        </w:rPr>
        <w:t>câu</w:t>
      </w:r>
      <w:proofErr w:type="spellEnd"/>
      <w:r w:rsidRPr="00A26CA9">
        <w:rPr>
          <w:bCs/>
          <w:i/>
          <w:lang w:val="fr-FR"/>
        </w:rPr>
        <w:t xml:space="preserve"> 0,25điểm)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7"/>
        <w:gridCol w:w="1203"/>
        <w:gridCol w:w="1040"/>
        <w:gridCol w:w="1367"/>
        <w:gridCol w:w="1040"/>
        <w:gridCol w:w="1367"/>
        <w:gridCol w:w="1040"/>
        <w:gridCol w:w="1203"/>
      </w:tblGrid>
      <w:tr w:rsidR="00D9527D" w:rsidRPr="00A26CA9" w:rsidTr="005C70DB">
        <w:tc>
          <w:tcPr>
            <w:tcW w:w="900" w:type="dxa"/>
          </w:tcPr>
          <w:p w:rsidR="00D9527D" w:rsidRPr="00A26CA9" w:rsidRDefault="00D9527D" w:rsidP="005C70DB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A26CA9">
              <w:rPr>
                <w:b/>
              </w:rPr>
              <w:t>Câu</w:t>
            </w:r>
            <w:proofErr w:type="spellEnd"/>
          </w:p>
        </w:tc>
        <w:tc>
          <w:tcPr>
            <w:tcW w:w="1260" w:type="dxa"/>
          </w:tcPr>
          <w:p w:rsidR="00D9527D" w:rsidRPr="00A26CA9" w:rsidRDefault="00D9527D" w:rsidP="005C70DB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A26CA9">
              <w:rPr>
                <w:b/>
              </w:rPr>
              <w:t>Đáp</w:t>
            </w:r>
            <w:proofErr w:type="spellEnd"/>
            <w:r w:rsidRPr="00A26CA9">
              <w:rPr>
                <w:b/>
              </w:rPr>
              <w:t xml:space="preserve"> </w:t>
            </w:r>
            <w:proofErr w:type="spellStart"/>
            <w:r w:rsidRPr="00A26CA9">
              <w:rPr>
                <w:b/>
              </w:rPr>
              <w:t>án</w:t>
            </w:r>
            <w:proofErr w:type="spellEnd"/>
          </w:p>
        </w:tc>
        <w:tc>
          <w:tcPr>
            <w:tcW w:w="1080" w:type="dxa"/>
          </w:tcPr>
          <w:p w:rsidR="00D9527D" w:rsidRPr="00A26CA9" w:rsidRDefault="00D9527D" w:rsidP="005C70DB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A26CA9">
              <w:rPr>
                <w:b/>
              </w:rPr>
              <w:t>Câu</w:t>
            </w:r>
            <w:proofErr w:type="spellEnd"/>
          </w:p>
        </w:tc>
        <w:tc>
          <w:tcPr>
            <w:tcW w:w="1440" w:type="dxa"/>
          </w:tcPr>
          <w:p w:rsidR="00D9527D" w:rsidRPr="00A26CA9" w:rsidRDefault="00D9527D" w:rsidP="005C70DB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A26CA9">
              <w:rPr>
                <w:b/>
              </w:rPr>
              <w:t>Đáp</w:t>
            </w:r>
            <w:proofErr w:type="spellEnd"/>
            <w:r w:rsidRPr="00A26CA9">
              <w:rPr>
                <w:b/>
              </w:rPr>
              <w:t xml:space="preserve"> </w:t>
            </w:r>
            <w:proofErr w:type="spellStart"/>
            <w:r w:rsidRPr="00A26CA9">
              <w:rPr>
                <w:b/>
              </w:rPr>
              <w:t>án</w:t>
            </w:r>
            <w:proofErr w:type="spellEnd"/>
          </w:p>
        </w:tc>
        <w:tc>
          <w:tcPr>
            <w:tcW w:w="1080" w:type="dxa"/>
          </w:tcPr>
          <w:p w:rsidR="00D9527D" w:rsidRPr="00A26CA9" w:rsidRDefault="00D9527D" w:rsidP="005C70DB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A26CA9">
              <w:rPr>
                <w:b/>
              </w:rPr>
              <w:t>Câu</w:t>
            </w:r>
            <w:proofErr w:type="spellEnd"/>
          </w:p>
        </w:tc>
        <w:tc>
          <w:tcPr>
            <w:tcW w:w="1440" w:type="dxa"/>
          </w:tcPr>
          <w:p w:rsidR="00D9527D" w:rsidRPr="00A26CA9" w:rsidRDefault="00D9527D" w:rsidP="005C70DB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A26CA9">
              <w:rPr>
                <w:b/>
              </w:rPr>
              <w:t>Đáp</w:t>
            </w:r>
            <w:proofErr w:type="spellEnd"/>
            <w:r w:rsidRPr="00A26CA9">
              <w:rPr>
                <w:b/>
              </w:rPr>
              <w:t xml:space="preserve"> </w:t>
            </w:r>
            <w:proofErr w:type="spellStart"/>
            <w:r w:rsidRPr="00A26CA9">
              <w:rPr>
                <w:b/>
              </w:rPr>
              <w:t>án</w:t>
            </w:r>
            <w:proofErr w:type="spellEnd"/>
          </w:p>
        </w:tc>
        <w:tc>
          <w:tcPr>
            <w:tcW w:w="1080" w:type="dxa"/>
          </w:tcPr>
          <w:p w:rsidR="00D9527D" w:rsidRPr="00A26CA9" w:rsidRDefault="00D9527D" w:rsidP="005C70DB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A26CA9">
              <w:rPr>
                <w:b/>
              </w:rPr>
              <w:t>Câu</w:t>
            </w:r>
            <w:proofErr w:type="spellEnd"/>
          </w:p>
        </w:tc>
        <w:tc>
          <w:tcPr>
            <w:tcW w:w="1260" w:type="dxa"/>
          </w:tcPr>
          <w:p w:rsidR="00D9527D" w:rsidRPr="00A26CA9" w:rsidRDefault="00D9527D" w:rsidP="005C70DB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A26CA9">
              <w:rPr>
                <w:b/>
              </w:rPr>
              <w:t>Đáp</w:t>
            </w:r>
            <w:proofErr w:type="spellEnd"/>
            <w:r w:rsidRPr="00A26CA9">
              <w:rPr>
                <w:b/>
              </w:rPr>
              <w:t xml:space="preserve"> </w:t>
            </w:r>
            <w:proofErr w:type="spellStart"/>
            <w:r w:rsidRPr="00A26CA9">
              <w:rPr>
                <w:b/>
              </w:rPr>
              <w:t>án</w:t>
            </w:r>
            <w:proofErr w:type="spellEnd"/>
          </w:p>
        </w:tc>
      </w:tr>
      <w:tr w:rsidR="00D9527D" w:rsidRPr="00A26CA9" w:rsidTr="005C70DB">
        <w:tc>
          <w:tcPr>
            <w:tcW w:w="900" w:type="dxa"/>
          </w:tcPr>
          <w:p w:rsidR="00D9527D" w:rsidRPr="00A26CA9" w:rsidRDefault="00D9527D" w:rsidP="005C70DB">
            <w:pPr>
              <w:spacing w:line="360" w:lineRule="auto"/>
              <w:jc w:val="center"/>
            </w:pPr>
            <w:r w:rsidRPr="00A26CA9">
              <w:t>1</w:t>
            </w:r>
          </w:p>
        </w:tc>
        <w:tc>
          <w:tcPr>
            <w:tcW w:w="1260" w:type="dxa"/>
          </w:tcPr>
          <w:p w:rsidR="00D9527D" w:rsidRPr="00A26CA9" w:rsidRDefault="00D9527D" w:rsidP="005C70DB">
            <w:pPr>
              <w:jc w:val="center"/>
            </w:pPr>
            <w:r w:rsidRPr="00A26CA9">
              <w:t>c</w:t>
            </w:r>
          </w:p>
        </w:tc>
        <w:tc>
          <w:tcPr>
            <w:tcW w:w="1080" w:type="dxa"/>
          </w:tcPr>
          <w:p w:rsidR="00D9527D" w:rsidRPr="00A26CA9" w:rsidRDefault="00D9527D" w:rsidP="005C70DB">
            <w:pPr>
              <w:spacing w:line="360" w:lineRule="auto"/>
              <w:jc w:val="center"/>
            </w:pPr>
            <w:r w:rsidRPr="00A26CA9">
              <w:t>6</w:t>
            </w:r>
          </w:p>
        </w:tc>
        <w:tc>
          <w:tcPr>
            <w:tcW w:w="1440" w:type="dxa"/>
          </w:tcPr>
          <w:p w:rsidR="00D9527D" w:rsidRPr="00A26CA9" w:rsidRDefault="00D9527D" w:rsidP="005C70DB">
            <w:pPr>
              <w:spacing w:line="360" w:lineRule="auto"/>
              <w:jc w:val="center"/>
            </w:pPr>
            <w:r w:rsidRPr="00A26CA9">
              <w:t>b</w:t>
            </w:r>
          </w:p>
        </w:tc>
        <w:tc>
          <w:tcPr>
            <w:tcW w:w="1080" w:type="dxa"/>
          </w:tcPr>
          <w:p w:rsidR="00D9527D" w:rsidRPr="00A26CA9" w:rsidRDefault="00D9527D" w:rsidP="005C70DB">
            <w:pPr>
              <w:spacing w:line="360" w:lineRule="auto"/>
              <w:jc w:val="center"/>
            </w:pPr>
            <w:r w:rsidRPr="00A26CA9">
              <w:t>11</w:t>
            </w:r>
          </w:p>
        </w:tc>
        <w:tc>
          <w:tcPr>
            <w:tcW w:w="1440" w:type="dxa"/>
          </w:tcPr>
          <w:p w:rsidR="00D9527D" w:rsidRPr="00A26CA9" w:rsidRDefault="00D9527D" w:rsidP="005C70DB">
            <w:pPr>
              <w:spacing w:line="360" w:lineRule="auto"/>
              <w:jc w:val="center"/>
            </w:pPr>
            <w:r w:rsidRPr="00A26CA9">
              <w:t>d</w:t>
            </w:r>
          </w:p>
        </w:tc>
        <w:tc>
          <w:tcPr>
            <w:tcW w:w="1080" w:type="dxa"/>
          </w:tcPr>
          <w:p w:rsidR="00D9527D" w:rsidRPr="00A26CA9" w:rsidRDefault="00D9527D" w:rsidP="005C70DB">
            <w:pPr>
              <w:spacing w:line="360" w:lineRule="auto"/>
              <w:jc w:val="center"/>
            </w:pPr>
            <w:r w:rsidRPr="00A26CA9">
              <w:t>16</w:t>
            </w:r>
          </w:p>
        </w:tc>
        <w:tc>
          <w:tcPr>
            <w:tcW w:w="1260" w:type="dxa"/>
          </w:tcPr>
          <w:p w:rsidR="00D9527D" w:rsidRPr="00A26CA9" w:rsidRDefault="00D9527D" w:rsidP="005C70DB">
            <w:pPr>
              <w:jc w:val="center"/>
            </w:pPr>
            <w:r w:rsidRPr="00A26CA9">
              <w:t>b</w:t>
            </w:r>
          </w:p>
        </w:tc>
      </w:tr>
      <w:tr w:rsidR="00D9527D" w:rsidRPr="00A26CA9" w:rsidTr="005C70DB">
        <w:tc>
          <w:tcPr>
            <w:tcW w:w="900" w:type="dxa"/>
          </w:tcPr>
          <w:p w:rsidR="00D9527D" w:rsidRPr="00A26CA9" w:rsidRDefault="00D9527D" w:rsidP="005C70DB">
            <w:pPr>
              <w:spacing w:line="360" w:lineRule="auto"/>
              <w:jc w:val="center"/>
            </w:pPr>
            <w:r w:rsidRPr="00A26CA9">
              <w:t>2</w:t>
            </w:r>
          </w:p>
        </w:tc>
        <w:tc>
          <w:tcPr>
            <w:tcW w:w="1260" w:type="dxa"/>
          </w:tcPr>
          <w:p w:rsidR="00D9527D" w:rsidRPr="00A26CA9" w:rsidRDefault="00D9527D" w:rsidP="005C70DB">
            <w:pPr>
              <w:jc w:val="center"/>
            </w:pPr>
            <w:r w:rsidRPr="00A26CA9">
              <w:t>a</w:t>
            </w:r>
          </w:p>
        </w:tc>
        <w:tc>
          <w:tcPr>
            <w:tcW w:w="1080" w:type="dxa"/>
          </w:tcPr>
          <w:p w:rsidR="00D9527D" w:rsidRPr="00A26CA9" w:rsidRDefault="00D9527D" w:rsidP="005C70DB">
            <w:pPr>
              <w:spacing w:line="360" w:lineRule="auto"/>
              <w:jc w:val="center"/>
            </w:pPr>
            <w:r w:rsidRPr="00A26CA9">
              <w:t>7</w:t>
            </w:r>
          </w:p>
        </w:tc>
        <w:tc>
          <w:tcPr>
            <w:tcW w:w="1440" w:type="dxa"/>
          </w:tcPr>
          <w:p w:rsidR="00D9527D" w:rsidRPr="00A26CA9" w:rsidRDefault="00D9527D" w:rsidP="005C70DB">
            <w:pPr>
              <w:jc w:val="center"/>
            </w:pPr>
            <w:r w:rsidRPr="00A26CA9">
              <w:t>a</w:t>
            </w:r>
          </w:p>
        </w:tc>
        <w:tc>
          <w:tcPr>
            <w:tcW w:w="1080" w:type="dxa"/>
          </w:tcPr>
          <w:p w:rsidR="00D9527D" w:rsidRPr="00A26CA9" w:rsidRDefault="00D9527D" w:rsidP="005C70DB">
            <w:pPr>
              <w:spacing w:line="360" w:lineRule="auto"/>
              <w:jc w:val="center"/>
            </w:pPr>
            <w:r w:rsidRPr="00A26CA9">
              <w:t>12</w:t>
            </w:r>
          </w:p>
        </w:tc>
        <w:tc>
          <w:tcPr>
            <w:tcW w:w="1440" w:type="dxa"/>
          </w:tcPr>
          <w:p w:rsidR="00D9527D" w:rsidRPr="00A26CA9" w:rsidRDefault="00D9527D" w:rsidP="005C70DB">
            <w:pPr>
              <w:spacing w:line="360" w:lineRule="auto"/>
              <w:jc w:val="center"/>
            </w:pPr>
            <w:r w:rsidRPr="00A26CA9">
              <w:t>c</w:t>
            </w:r>
          </w:p>
        </w:tc>
        <w:tc>
          <w:tcPr>
            <w:tcW w:w="1080" w:type="dxa"/>
          </w:tcPr>
          <w:p w:rsidR="00D9527D" w:rsidRPr="00A26CA9" w:rsidRDefault="00D9527D" w:rsidP="005C70DB">
            <w:pPr>
              <w:spacing w:line="360" w:lineRule="auto"/>
              <w:jc w:val="center"/>
            </w:pPr>
            <w:r w:rsidRPr="00A26CA9">
              <w:t>17</w:t>
            </w:r>
          </w:p>
        </w:tc>
        <w:tc>
          <w:tcPr>
            <w:tcW w:w="1260" w:type="dxa"/>
          </w:tcPr>
          <w:p w:rsidR="00D9527D" w:rsidRPr="00A26CA9" w:rsidRDefault="00D9527D" w:rsidP="005C70DB">
            <w:pPr>
              <w:jc w:val="center"/>
            </w:pPr>
            <w:r w:rsidRPr="00A26CA9">
              <w:t>a</w:t>
            </w:r>
          </w:p>
        </w:tc>
      </w:tr>
      <w:tr w:rsidR="00D9527D" w:rsidRPr="00A26CA9" w:rsidTr="005C70DB">
        <w:tc>
          <w:tcPr>
            <w:tcW w:w="900" w:type="dxa"/>
          </w:tcPr>
          <w:p w:rsidR="00D9527D" w:rsidRPr="00A26CA9" w:rsidRDefault="00D9527D" w:rsidP="005C70DB">
            <w:pPr>
              <w:spacing w:line="360" w:lineRule="auto"/>
              <w:jc w:val="center"/>
            </w:pPr>
            <w:r w:rsidRPr="00A26CA9">
              <w:t>3</w:t>
            </w:r>
          </w:p>
        </w:tc>
        <w:tc>
          <w:tcPr>
            <w:tcW w:w="1260" w:type="dxa"/>
          </w:tcPr>
          <w:p w:rsidR="00D9527D" w:rsidRPr="00A26CA9" w:rsidRDefault="00D9527D" w:rsidP="005C70DB">
            <w:pPr>
              <w:jc w:val="center"/>
            </w:pPr>
            <w:r w:rsidRPr="00A26CA9">
              <w:t>a</w:t>
            </w:r>
          </w:p>
        </w:tc>
        <w:tc>
          <w:tcPr>
            <w:tcW w:w="1080" w:type="dxa"/>
          </w:tcPr>
          <w:p w:rsidR="00D9527D" w:rsidRPr="00A26CA9" w:rsidRDefault="00D9527D" w:rsidP="005C70DB">
            <w:pPr>
              <w:spacing w:line="360" w:lineRule="auto"/>
              <w:jc w:val="center"/>
            </w:pPr>
            <w:r w:rsidRPr="00A26CA9">
              <w:t>8</w:t>
            </w:r>
          </w:p>
        </w:tc>
        <w:tc>
          <w:tcPr>
            <w:tcW w:w="1440" w:type="dxa"/>
          </w:tcPr>
          <w:p w:rsidR="00D9527D" w:rsidRPr="00A26CA9" w:rsidRDefault="00D9527D" w:rsidP="005C70DB">
            <w:pPr>
              <w:jc w:val="center"/>
            </w:pPr>
            <w:r w:rsidRPr="00A26CA9">
              <w:t>a</w:t>
            </w:r>
          </w:p>
        </w:tc>
        <w:tc>
          <w:tcPr>
            <w:tcW w:w="1080" w:type="dxa"/>
          </w:tcPr>
          <w:p w:rsidR="00D9527D" w:rsidRPr="00A26CA9" w:rsidRDefault="00D9527D" w:rsidP="005C70DB">
            <w:pPr>
              <w:spacing w:line="360" w:lineRule="auto"/>
              <w:jc w:val="center"/>
            </w:pPr>
            <w:r w:rsidRPr="00A26CA9">
              <w:t>13</w:t>
            </w:r>
          </w:p>
        </w:tc>
        <w:tc>
          <w:tcPr>
            <w:tcW w:w="1440" w:type="dxa"/>
          </w:tcPr>
          <w:p w:rsidR="00D9527D" w:rsidRPr="00A26CA9" w:rsidRDefault="00D9527D" w:rsidP="005C70DB">
            <w:pPr>
              <w:jc w:val="center"/>
            </w:pPr>
            <w:r w:rsidRPr="00A26CA9">
              <w:t>c</w:t>
            </w:r>
          </w:p>
        </w:tc>
        <w:tc>
          <w:tcPr>
            <w:tcW w:w="1080" w:type="dxa"/>
          </w:tcPr>
          <w:p w:rsidR="00D9527D" w:rsidRPr="00A26CA9" w:rsidRDefault="00D9527D" w:rsidP="005C70DB">
            <w:pPr>
              <w:spacing w:line="360" w:lineRule="auto"/>
              <w:jc w:val="center"/>
            </w:pPr>
            <w:r w:rsidRPr="00A26CA9">
              <w:t>18</w:t>
            </w:r>
          </w:p>
        </w:tc>
        <w:tc>
          <w:tcPr>
            <w:tcW w:w="1260" w:type="dxa"/>
          </w:tcPr>
          <w:p w:rsidR="00D9527D" w:rsidRPr="00A26CA9" w:rsidRDefault="00D9527D" w:rsidP="005C70DB">
            <w:pPr>
              <w:jc w:val="center"/>
            </w:pPr>
            <w:r w:rsidRPr="00A26CA9">
              <w:t>d</w:t>
            </w:r>
          </w:p>
        </w:tc>
      </w:tr>
      <w:tr w:rsidR="00D9527D" w:rsidRPr="00A26CA9" w:rsidTr="005C70DB">
        <w:tc>
          <w:tcPr>
            <w:tcW w:w="900" w:type="dxa"/>
          </w:tcPr>
          <w:p w:rsidR="00D9527D" w:rsidRPr="00A26CA9" w:rsidRDefault="00D9527D" w:rsidP="005C70DB">
            <w:pPr>
              <w:spacing w:line="360" w:lineRule="auto"/>
              <w:jc w:val="center"/>
            </w:pPr>
            <w:r w:rsidRPr="00A26CA9">
              <w:t>4</w:t>
            </w:r>
          </w:p>
        </w:tc>
        <w:tc>
          <w:tcPr>
            <w:tcW w:w="1260" w:type="dxa"/>
          </w:tcPr>
          <w:p w:rsidR="00D9527D" w:rsidRPr="00A26CA9" w:rsidRDefault="00D9527D" w:rsidP="005C70DB">
            <w:pPr>
              <w:jc w:val="center"/>
            </w:pPr>
            <w:r w:rsidRPr="00A26CA9">
              <w:t>a</w:t>
            </w:r>
          </w:p>
        </w:tc>
        <w:tc>
          <w:tcPr>
            <w:tcW w:w="1080" w:type="dxa"/>
          </w:tcPr>
          <w:p w:rsidR="00D9527D" w:rsidRPr="00A26CA9" w:rsidRDefault="00D9527D" w:rsidP="005C70DB">
            <w:pPr>
              <w:spacing w:line="360" w:lineRule="auto"/>
              <w:jc w:val="center"/>
            </w:pPr>
            <w:r w:rsidRPr="00A26CA9">
              <w:t>9</w:t>
            </w:r>
          </w:p>
        </w:tc>
        <w:tc>
          <w:tcPr>
            <w:tcW w:w="1440" w:type="dxa"/>
          </w:tcPr>
          <w:p w:rsidR="00D9527D" w:rsidRPr="00A26CA9" w:rsidRDefault="00D9527D" w:rsidP="005C70DB">
            <w:pPr>
              <w:jc w:val="center"/>
            </w:pPr>
            <w:r w:rsidRPr="00A26CA9">
              <w:t>a</w:t>
            </w:r>
          </w:p>
        </w:tc>
        <w:tc>
          <w:tcPr>
            <w:tcW w:w="1080" w:type="dxa"/>
          </w:tcPr>
          <w:p w:rsidR="00D9527D" w:rsidRPr="00A26CA9" w:rsidRDefault="00D9527D" w:rsidP="005C70DB">
            <w:pPr>
              <w:spacing w:line="360" w:lineRule="auto"/>
              <w:jc w:val="center"/>
            </w:pPr>
            <w:r w:rsidRPr="00A26CA9">
              <w:t>14</w:t>
            </w:r>
          </w:p>
        </w:tc>
        <w:tc>
          <w:tcPr>
            <w:tcW w:w="1440" w:type="dxa"/>
          </w:tcPr>
          <w:p w:rsidR="00D9527D" w:rsidRPr="00A26CA9" w:rsidRDefault="00D9527D" w:rsidP="005C70DB">
            <w:pPr>
              <w:jc w:val="center"/>
            </w:pPr>
            <w:r w:rsidRPr="00A26CA9">
              <w:t>b</w:t>
            </w:r>
          </w:p>
        </w:tc>
        <w:tc>
          <w:tcPr>
            <w:tcW w:w="1080" w:type="dxa"/>
          </w:tcPr>
          <w:p w:rsidR="00D9527D" w:rsidRPr="00A26CA9" w:rsidRDefault="00D9527D" w:rsidP="005C70DB">
            <w:pPr>
              <w:spacing w:line="360" w:lineRule="auto"/>
              <w:jc w:val="center"/>
            </w:pPr>
            <w:r w:rsidRPr="00A26CA9">
              <w:t>19</w:t>
            </w:r>
          </w:p>
        </w:tc>
        <w:tc>
          <w:tcPr>
            <w:tcW w:w="1260" w:type="dxa"/>
          </w:tcPr>
          <w:p w:rsidR="00D9527D" w:rsidRPr="00A26CA9" w:rsidRDefault="00D9527D" w:rsidP="005C70DB">
            <w:pPr>
              <w:spacing w:line="360" w:lineRule="auto"/>
              <w:jc w:val="center"/>
            </w:pPr>
            <w:r w:rsidRPr="00A26CA9">
              <w:t>a</w:t>
            </w:r>
          </w:p>
        </w:tc>
      </w:tr>
      <w:tr w:rsidR="00D9527D" w:rsidRPr="00A26CA9" w:rsidTr="005C70DB">
        <w:tc>
          <w:tcPr>
            <w:tcW w:w="900" w:type="dxa"/>
          </w:tcPr>
          <w:p w:rsidR="00D9527D" w:rsidRPr="00A26CA9" w:rsidRDefault="00D9527D" w:rsidP="005C70DB">
            <w:pPr>
              <w:spacing w:line="360" w:lineRule="auto"/>
              <w:jc w:val="center"/>
            </w:pPr>
            <w:r w:rsidRPr="00A26CA9">
              <w:t>5</w:t>
            </w:r>
          </w:p>
        </w:tc>
        <w:tc>
          <w:tcPr>
            <w:tcW w:w="1260" w:type="dxa"/>
          </w:tcPr>
          <w:p w:rsidR="00D9527D" w:rsidRPr="00A26CA9" w:rsidRDefault="00D9527D" w:rsidP="005C70DB">
            <w:pPr>
              <w:jc w:val="center"/>
            </w:pPr>
            <w:r w:rsidRPr="00A26CA9">
              <w:t>d</w:t>
            </w:r>
          </w:p>
        </w:tc>
        <w:tc>
          <w:tcPr>
            <w:tcW w:w="1080" w:type="dxa"/>
          </w:tcPr>
          <w:p w:rsidR="00D9527D" w:rsidRPr="00A26CA9" w:rsidRDefault="00D9527D" w:rsidP="005C70DB">
            <w:pPr>
              <w:spacing w:line="360" w:lineRule="auto"/>
              <w:jc w:val="center"/>
            </w:pPr>
            <w:r w:rsidRPr="00A26CA9">
              <w:t>10</w:t>
            </w:r>
          </w:p>
        </w:tc>
        <w:tc>
          <w:tcPr>
            <w:tcW w:w="1440" w:type="dxa"/>
          </w:tcPr>
          <w:p w:rsidR="00D9527D" w:rsidRPr="00A26CA9" w:rsidRDefault="00D9527D" w:rsidP="005C70DB">
            <w:pPr>
              <w:jc w:val="center"/>
            </w:pPr>
            <w:r w:rsidRPr="00A26CA9">
              <w:t>d</w:t>
            </w:r>
          </w:p>
        </w:tc>
        <w:tc>
          <w:tcPr>
            <w:tcW w:w="1080" w:type="dxa"/>
          </w:tcPr>
          <w:p w:rsidR="00D9527D" w:rsidRPr="00A26CA9" w:rsidRDefault="00D9527D" w:rsidP="005C70DB">
            <w:pPr>
              <w:spacing w:line="360" w:lineRule="auto"/>
              <w:jc w:val="center"/>
            </w:pPr>
            <w:r w:rsidRPr="00A26CA9">
              <w:t>15</w:t>
            </w:r>
          </w:p>
        </w:tc>
        <w:tc>
          <w:tcPr>
            <w:tcW w:w="1440" w:type="dxa"/>
          </w:tcPr>
          <w:p w:rsidR="00D9527D" w:rsidRPr="00A26CA9" w:rsidRDefault="00D9527D" w:rsidP="005C70DB">
            <w:pPr>
              <w:jc w:val="center"/>
            </w:pPr>
            <w:r w:rsidRPr="00A26CA9">
              <w:t>c</w:t>
            </w:r>
          </w:p>
        </w:tc>
        <w:tc>
          <w:tcPr>
            <w:tcW w:w="1080" w:type="dxa"/>
          </w:tcPr>
          <w:p w:rsidR="00D9527D" w:rsidRPr="00A26CA9" w:rsidRDefault="00D9527D" w:rsidP="005C70DB">
            <w:pPr>
              <w:spacing w:line="360" w:lineRule="auto"/>
              <w:jc w:val="center"/>
            </w:pPr>
            <w:r w:rsidRPr="00A26CA9">
              <w:t>20</w:t>
            </w:r>
          </w:p>
        </w:tc>
        <w:tc>
          <w:tcPr>
            <w:tcW w:w="1260" w:type="dxa"/>
          </w:tcPr>
          <w:p w:rsidR="00D9527D" w:rsidRPr="00A26CA9" w:rsidRDefault="00D9527D" w:rsidP="005C70DB">
            <w:pPr>
              <w:spacing w:line="360" w:lineRule="auto"/>
              <w:jc w:val="center"/>
            </w:pPr>
            <w:r w:rsidRPr="00A26CA9">
              <w:t>b</w:t>
            </w:r>
          </w:p>
        </w:tc>
      </w:tr>
    </w:tbl>
    <w:p w:rsidR="00D9527D" w:rsidRPr="00A26CA9" w:rsidRDefault="00D9527D" w:rsidP="00D9527D">
      <w:pPr>
        <w:spacing w:before="240" w:after="120"/>
        <w:rPr>
          <w:bCs/>
          <w:i/>
          <w:lang w:val="fr-FR"/>
        </w:rPr>
      </w:pPr>
      <w:r w:rsidRPr="00A26CA9">
        <w:rPr>
          <w:b/>
        </w:rPr>
        <w:t xml:space="preserve">II. </w:t>
      </w:r>
      <w:proofErr w:type="spellStart"/>
      <w:r w:rsidRPr="00A26CA9">
        <w:rPr>
          <w:b/>
        </w:rPr>
        <w:t>Phần</w:t>
      </w:r>
      <w:proofErr w:type="spellEnd"/>
      <w:r w:rsidRPr="00A26CA9">
        <w:rPr>
          <w:b/>
        </w:rPr>
        <w:t xml:space="preserve"> </w:t>
      </w:r>
      <w:proofErr w:type="spellStart"/>
      <w:r w:rsidRPr="00A26CA9">
        <w:rPr>
          <w:b/>
        </w:rPr>
        <w:t>tự</w:t>
      </w:r>
      <w:proofErr w:type="spellEnd"/>
      <w:r w:rsidRPr="00A26CA9">
        <w:rPr>
          <w:b/>
        </w:rPr>
        <w:t xml:space="preserve"> </w:t>
      </w:r>
      <w:proofErr w:type="spellStart"/>
      <w:r w:rsidRPr="00A26CA9">
        <w:rPr>
          <w:b/>
        </w:rPr>
        <w:t>luận</w:t>
      </w:r>
      <w:proofErr w:type="spellEnd"/>
      <w:r w:rsidRPr="00A26CA9">
        <w:rPr>
          <w:b/>
        </w:rPr>
        <w:t xml:space="preserve">: </w:t>
      </w:r>
      <w:r w:rsidRPr="00A26CA9">
        <w:rPr>
          <w:bCs/>
          <w:i/>
          <w:lang w:val="fr-FR"/>
        </w:rPr>
        <w:t xml:space="preserve">(5 </w:t>
      </w:r>
      <w:proofErr w:type="spellStart"/>
      <w:r w:rsidRPr="00A26CA9">
        <w:rPr>
          <w:bCs/>
          <w:i/>
          <w:lang w:val="fr-FR"/>
        </w:rPr>
        <w:t>điểm</w:t>
      </w:r>
      <w:proofErr w:type="spellEnd"/>
      <w:r w:rsidRPr="00A26CA9">
        <w:rPr>
          <w:bCs/>
          <w:i/>
          <w:lang w:val="fr-FR"/>
        </w:rPr>
        <w:t>)</w:t>
      </w:r>
    </w:p>
    <w:tbl>
      <w:tblPr>
        <w:tblW w:w="95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720"/>
        <w:gridCol w:w="6300"/>
        <w:gridCol w:w="901"/>
        <w:gridCol w:w="901"/>
      </w:tblGrid>
      <w:tr w:rsidR="00D9527D" w:rsidRPr="00A26CA9" w:rsidTr="005C70DB">
        <w:trPr>
          <w:trHeight w:val="435"/>
        </w:trPr>
        <w:tc>
          <w:tcPr>
            <w:tcW w:w="720" w:type="dxa"/>
            <w:vAlign w:val="center"/>
          </w:tcPr>
          <w:p w:rsidR="00D9527D" w:rsidRPr="00A26CA9" w:rsidRDefault="00D9527D" w:rsidP="005C70DB">
            <w:pPr>
              <w:jc w:val="center"/>
              <w:rPr>
                <w:b/>
              </w:rPr>
            </w:pPr>
            <w:proofErr w:type="spellStart"/>
            <w:r w:rsidRPr="00A26CA9">
              <w:rPr>
                <w:b/>
              </w:rPr>
              <w:t>Câu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9527D" w:rsidRPr="00A26CA9" w:rsidRDefault="00D9527D" w:rsidP="005C70DB">
            <w:pPr>
              <w:jc w:val="center"/>
              <w:rPr>
                <w:b/>
              </w:rPr>
            </w:pPr>
            <w:r w:rsidRPr="00A26CA9">
              <w:rPr>
                <w:b/>
              </w:rPr>
              <w:t>Ý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:rsidR="00D9527D" w:rsidRPr="00A26CA9" w:rsidRDefault="00D9527D" w:rsidP="005C70DB">
            <w:pPr>
              <w:jc w:val="center"/>
              <w:rPr>
                <w:b/>
              </w:rPr>
            </w:pPr>
            <w:proofErr w:type="spellStart"/>
            <w:r w:rsidRPr="00A26CA9">
              <w:rPr>
                <w:b/>
              </w:rPr>
              <w:t>Nội</w:t>
            </w:r>
            <w:proofErr w:type="spellEnd"/>
            <w:r w:rsidRPr="00A26CA9">
              <w:rPr>
                <w:b/>
              </w:rPr>
              <w:t xml:space="preserve"> dung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D9527D" w:rsidRPr="00A26CA9" w:rsidRDefault="00D9527D" w:rsidP="005C70DB">
            <w:pPr>
              <w:jc w:val="center"/>
              <w:rPr>
                <w:b/>
              </w:rPr>
            </w:pPr>
            <w:proofErr w:type="spellStart"/>
            <w:r w:rsidRPr="00A26CA9">
              <w:rPr>
                <w:b/>
              </w:rPr>
              <w:t>Thang</w:t>
            </w:r>
            <w:proofErr w:type="spellEnd"/>
          </w:p>
          <w:p w:rsidR="00D9527D" w:rsidRPr="00A26CA9" w:rsidRDefault="00D9527D" w:rsidP="005C70DB">
            <w:pPr>
              <w:jc w:val="center"/>
              <w:rPr>
                <w:b/>
              </w:rPr>
            </w:pPr>
            <w:proofErr w:type="spellStart"/>
            <w:r w:rsidRPr="00A26CA9">
              <w:rPr>
                <w:b/>
              </w:rPr>
              <w:t>Điểm</w:t>
            </w:r>
            <w:proofErr w:type="spellEnd"/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D9527D" w:rsidRPr="00A26CA9" w:rsidRDefault="00D9527D" w:rsidP="005C70DB">
            <w:pPr>
              <w:jc w:val="center"/>
              <w:rPr>
                <w:b/>
              </w:rPr>
            </w:pPr>
            <w:proofErr w:type="spellStart"/>
            <w:r w:rsidRPr="00A26CA9">
              <w:rPr>
                <w:b/>
              </w:rPr>
              <w:t>Ghi</w:t>
            </w:r>
            <w:proofErr w:type="spellEnd"/>
            <w:r w:rsidRPr="00A26CA9">
              <w:rPr>
                <w:b/>
              </w:rPr>
              <w:t xml:space="preserve"> </w:t>
            </w:r>
            <w:proofErr w:type="spellStart"/>
            <w:r w:rsidRPr="00A26CA9">
              <w:rPr>
                <w:b/>
              </w:rPr>
              <w:t>chú</w:t>
            </w:r>
            <w:proofErr w:type="spellEnd"/>
          </w:p>
        </w:tc>
      </w:tr>
      <w:tr w:rsidR="00D9527D" w:rsidRPr="00A26CA9" w:rsidTr="005C70DB">
        <w:trPr>
          <w:trHeight w:val="338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D9527D" w:rsidRPr="00A26CA9" w:rsidRDefault="00D9527D" w:rsidP="005C70DB">
            <w:pPr>
              <w:jc w:val="center"/>
              <w:rPr>
                <w:b/>
              </w:rPr>
            </w:pPr>
            <w:r w:rsidRPr="00A26CA9">
              <w:rPr>
                <w:b/>
              </w:rPr>
              <w:t>1</w:t>
            </w:r>
          </w:p>
        </w:tc>
        <w:tc>
          <w:tcPr>
            <w:tcW w:w="72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27D" w:rsidRPr="00A26CA9" w:rsidRDefault="00D9527D" w:rsidP="005C70DB">
            <w:pPr>
              <w:jc w:val="center"/>
            </w:pPr>
            <w:r w:rsidRPr="00A26CA9">
              <w:t>1</w:t>
            </w:r>
          </w:p>
        </w:tc>
        <w:tc>
          <w:tcPr>
            <w:tcW w:w="6300" w:type="dxa"/>
            <w:tcBorders>
              <w:left w:val="single" w:sz="4" w:space="0" w:color="auto"/>
              <w:bottom w:val="dotted" w:sz="4" w:space="0" w:color="auto"/>
            </w:tcBorders>
          </w:tcPr>
          <w:p w:rsidR="00D9527D" w:rsidRPr="00A26CA9" w:rsidRDefault="00D9527D" w:rsidP="005C70DB">
            <w:pPr>
              <w:jc w:val="both"/>
            </w:pPr>
            <w:proofErr w:type="spellStart"/>
            <w:r w:rsidRPr="00A26CA9">
              <w:t>Hình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thức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bao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bì</w:t>
            </w:r>
            <w:proofErr w:type="spellEnd"/>
            <w:r w:rsidRPr="00A26CA9">
              <w:t xml:space="preserve"> (</w:t>
            </w:r>
            <w:proofErr w:type="spellStart"/>
            <w:r w:rsidRPr="00A26CA9">
              <w:t>phù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hợp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với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khách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hàng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mục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tiêu</w:t>
            </w:r>
            <w:proofErr w:type="spellEnd"/>
            <w:r w:rsidRPr="00A26CA9">
              <w:t>):</w:t>
            </w:r>
          </w:p>
          <w:p w:rsidR="00D9527D" w:rsidRPr="00A26CA9" w:rsidRDefault="00D9527D" w:rsidP="005C70DB">
            <w:pPr>
              <w:jc w:val="both"/>
            </w:pPr>
            <w:r w:rsidRPr="00A26CA9">
              <w:t xml:space="preserve">- </w:t>
            </w:r>
            <w:proofErr w:type="spellStart"/>
            <w:r w:rsidRPr="00A26CA9">
              <w:t>Đóng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chai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nhựa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có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kiểu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dáng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riêng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của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công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ty</w:t>
            </w:r>
            <w:proofErr w:type="spellEnd"/>
            <w:r w:rsidRPr="00A26CA9">
              <w:t xml:space="preserve">, </w:t>
            </w:r>
            <w:proofErr w:type="spellStart"/>
            <w:r w:rsidRPr="00A26CA9">
              <w:t>thiết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kế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đẹp</w:t>
            </w:r>
            <w:proofErr w:type="spellEnd"/>
            <w:r w:rsidRPr="00A26CA9">
              <w:t xml:space="preserve">, </w:t>
            </w:r>
            <w:proofErr w:type="spellStart"/>
            <w:r w:rsidRPr="00A26CA9">
              <w:t>đồng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bộ</w:t>
            </w:r>
            <w:proofErr w:type="spellEnd"/>
            <w:r w:rsidRPr="00A26CA9">
              <w:t xml:space="preserve">, </w:t>
            </w:r>
            <w:proofErr w:type="spellStart"/>
            <w:r w:rsidRPr="00A26CA9">
              <w:t>thể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hiện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đầy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đủ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thông</w:t>
            </w:r>
            <w:proofErr w:type="spellEnd"/>
            <w:r w:rsidRPr="00A26CA9">
              <w:t xml:space="preserve"> tin. </w:t>
            </w:r>
            <w:proofErr w:type="spellStart"/>
            <w:r w:rsidRPr="00A26CA9">
              <w:t>Nhấn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mạnh</w:t>
            </w:r>
            <w:proofErr w:type="spellEnd"/>
            <w:r w:rsidRPr="00A26CA9">
              <w:t xml:space="preserve"> “</w:t>
            </w:r>
            <w:proofErr w:type="spellStart"/>
            <w:r w:rsidRPr="00A26CA9">
              <w:t>không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hại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da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tay</w:t>
            </w:r>
            <w:proofErr w:type="spellEnd"/>
            <w:r w:rsidRPr="00A26CA9">
              <w:t xml:space="preserve">” </w:t>
            </w:r>
            <w:proofErr w:type="spellStart"/>
            <w:r w:rsidRPr="00A26CA9">
              <w:t>để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tạo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sự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yên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tâm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cho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khách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hàng</w:t>
            </w:r>
            <w:proofErr w:type="spellEnd"/>
            <w:r w:rsidRPr="00A26CA9">
              <w:t xml:space="preserve"> </w:t>
            </w:r>
          </w:p>
        </w:tc>
        <w:tc>
          <w:tcPr>
            <w:tcW w:w="90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D9527D" w:rsidRPr="00A26CA9" w:rsidRDefault="00D9527D" w:rsidP="005C70DB">
            <w:pPr>
              <w:jc w:val="center"/>
            </w:pPr>
            <w:r w:rsidRPr="00A26CA9">
              <w:t>1,0</w:t>
            </w:r>
          </w:p>
        </w:tc>
        <w:tc>
          <w:tcPr>
            <w:tcW w:w="901" w:type="dxa"/>
            <w:tcBorders>
              <w:bottom w:val="dotted" w:sz="4" w:space="0" w:color="auto"/>
            </w:tcBorders>
            <w:vAlign w:val="center"/>
          </w:tcPr>
          <w:p w:rsidR="00D9527D" w:rsidRPr="00A26CA9" w:rsidRDefault="00D9527D" w:rsidP="005C70DB">
            <w:pPr>
              <w:jc w:val="center"/>
              <w:rPr>
                <w:b/>
              </w:rPr>
            </w:pPr>
          </w:p>
        </w:tc>
      </w:tr>
      <w:tr w:rsidR="00D9527D" w:rsidRPr="00A26CA9" w:rsidTr="005C70DB">
        <w:trPr>
          <w:trHeight w:val="349"/>
        </w:trPr>
        <w:tc>
          <w:tcPr>
            <w:tcW w:w="720" w:type="dxa"/>
            <w:vMerge/>
            <w:shd w:val="clear" w:color="auto" w:fill="auto"/>
            <w:vAlign w:val="center"/>
          </w:tcPr>
          <w:p w:rsidR="00D9527D" w:rsidRPr="00A26CA9" w:rsidRDefault="00D9527D" w:rsidP="005C70D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27D" w:rsidRPr="00A26CA9" w:rsidRDefault="00D9527D" w:rsidP="005C70DB">
            <w:pPr>
              <w:jc w:val="center"/>
            </w:pPr>
            <w:r w:rsidRPr="00A26CA9">
              <w:t>2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D9527D" w:rsidRPr="00A26CA9" w:rsidRDefault="00D9527D" w:rsidP="005C70DB">
            <w:pPr>
              <w:jc w:val="both"/>
            </w:pPr>
            <w:proofErr w:type="spellStart"/>
            <w:r w:rsidRPr="00A26CA9">
              <w:t>Cách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thức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đóng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gói</w:t>
            </w:r>
            <w:proofErr w:type="spellEnd"/>
            <w:r w:rsidRPr="00A26CA9">
              <w:t xml:space="preserve">: </w:t>
            </w:r>
          </w:p>
          <w:p w:rsidR="00D9527D" w:rsidRPr="00A26CA9" w:rsidRDefault="00D9527D" w:rsidP="005C70DB">
            <w:pPr>
              <w:jc w:val="both"/>
            </w:pPr>
            <w:r w:rsidRPr="00A26CA9">
              <w:t xml:space="preserve">- </w:t>
            </w:r>
            <w:proofErr w:type="spellStart"/>
            <w:r w:rsidRPr="00A26CA9">
              <w:t>Có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khoảng</w:t>
            </w:r>
            <w:proofErr w:type="spellEnd"/>
            <w:r w:rsidRPr="00A26CA9">
              <w:t xml:space="preserve"> 2 </w:t>
            </w:r>
            <w:proofErr w:type="spellStart"/>
            <w:r w:rsidRPr="00A26CA9">
              <w:t>loại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chai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có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thể</w:t>
            </w:r>
            <w:proofErr w:type="spellEnd"/>
            <w:r w:rsidRPr="00A26CA9">
              <w:t xml:space="preserve"> tích </w:t>
            </w:r>
            <w:proofErr w:type="spellStart"/>
            <w:r w:rsidRPr="00A26CA9">
              <w:t>khoảng</w:t>
            </w:r>
            <w:proofErr w:type="spellEnd"/>
            <w:r w:rsidRPr="00A26CA9">
              <w:t xml:space="preserve"> 500ml, 1lít </w:t>
            </w:r>
            <w:proofErr w:type="spellStart"/>
            <w:r w:rsidRPr="00A26CA9">
              <w:t>với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cùng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kiểu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dáng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và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mẫu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thiết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kế</w:t>
            </w:r>
            <w:proofErr w:type="spellEnd"/>
            <w:r w:rsidRPr="00A26CA9">
              <w:t xml:space="preserve">. </w:t>
            </w:r>
          </w:p>
          <w:p w:rsidR="00D9527D" w:rsidRPr="00A26CA9" w:rsidRDefault="00D9527D" w:rsidP="005C70DB">
            <w:pPr>
              <w:jc w:val="both"/>
            </w:pPr>
            <w:r w:rsidRPr="00A26CA9">
              <w:t xml:space="preserve">- </w:t>
            </w:r>
            <w:proofErr w:type="spellStart"/>
            <w:r w:rsidRPr="00A26CA9">
              <w:t>Đóng</w:t>
            </w:r>
            <w:proofErr w:type="spellEnd"/>
            <w:r w:rsidRPr="00A26CA9">
              <w:t xml:space="preserve"> can </w:t>
            </w:r>
            <w:proofErr w:type="spellStart"/>
            <w:r w:rsidRPr="00A26CA9">
              <w:t>lớn</w:t>
            </w:r>
            <w:proofErr w:type="spellEnd"/>
            <w:r w:rsidRPr="00A26CA9">
              <w:t xml:space="preserve"> 5 </w:t>
            </w:r>
            <w:proofErr w:type="spellStart"/>
            <w:r w:rsidRPr="00A26CA9">
              <w:t>lít</w:t>
            </w:r>
            <w:proofErr w:type="spellEnd"/>
            <w:r w:rsidRPr="00A26CA9">
              <w:t xml:space="preserve">, 10 </w:t>
            </w:r>
            <w:proofErr w:type="spellStart"/>
            <w:r w:rsidRPr="00A26CA9">
              <w:t>lít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nhắm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vào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đối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tượng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các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nhà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hàng</w:t>
            </w:r>
            <w:proofErr w:type="spellEnd"/>
            <w:r w:rsidRPr="00A26CA9">
              <w:t xml:space="preserve">, </w:t>
            </w:r>
            <w:proofErr w:type="spellStart"/>
            <w:r w:rsidRPr="00A26CA9">
              <w:t>nhà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ăn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tập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thể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công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nhân</w:t>
            </w:r>
            <w:proofErr w:type="spellEnd"/>
            <w:r w:rsidRPr="00A26CA9">
              <w:t xml:space="preserve">, </w:t>
            </w:r>
            <w:proofErr w:type="spellStart"/>
            <w:r w:rsidRPr="00A26CA9">
              <w:t>học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sinh</w:t>
            </w:r>
            <w:proofErr w:type="spellEnd"/>
            <w:r w:rsidRPr="00A26CA9">
              <w:t xml:space="preserve">, </w:t>
            </w:r>
            <w:proofErr w:type="spellStart"/>
            <w:r w:rsidRPr="00A26CA9">
              <w:t>sinh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viên</w:t>
            </w:r>
            <w:proofErr w:type="spellEnd"/>
            <w:r w:rsidRPr="00A26CA9">
              <w:t xml:space="preserve"> … </w:t>
            </w:r>
            <w:proofErr w:type="spellStart"/>
            <w:r w:rsidRPr="00A26CA9">
              <w:t>Mẫu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thiết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kế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đồng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bộ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với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các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loại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chai</w:t>
            </w:r>
            <w:proofErr w:type="spellEnd"/>
            <w:r w:rsidRPr="00A26CA9">
              <w:t xml:space="preserve">. </w:t>
            </w:r>
            <w:proofErr w:type="spellStart"/>
            <w:r w:rsidRPr="00A26CA9">
              <w:t>Đóng</w:t>
            </w:r>
            <w:proofErr w:type="spellEnd"/>
            <w:r w:rsidRPr="00A26CA9">
              <w:t xml:space="preserve"> can </w:t>
            </w:r>
            <w:proofErr w:type="spellStart"/>
            <w:r w:rsidRPr="00A26CA9">
              <w:t>lớn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để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tiết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kiệm</w:t>
            </w:r>
            <w:proofErr w:type="spellEnd"/>
            <w:r w:rsidRPr="00A26CA9">
              <w:t xml:space="preserve"> chi </w:t>
            </w:r>
            <w:proofErr w:type="spellStart"/>
            <w:r w:rsidRPr="00A26CA9">
              <w:t>phí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bao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bì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đồng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thời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người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tiêu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dùng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có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thể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tận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dụng</w:t>
            </w:r>
            <w:proofErr w:type="spellEnd"/>
            <w:r w:rsidRPr="00A26CA9">
              <w:t xml:space="preserve"> can </w:t>
            </w:r>
            <w:proofErr w:type="spellStart"/>
            <w:r w:rsidRPr="00A26CA9">
              <w:t>nhựa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vào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việc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khác</w:t>
            </w:r>
            <w:proofErr w:type="spellEnd"/>
            <w:r w:rsidRPr="00A26CA9">
              <w:t xml:space="preserve">. </w:t>
            </w:r>
          </w:p>
        </w:tc>
        <w:tc>
          <w:tcPr>
            <w:tcW w:w="9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D9527D" w:rsidRPr="00A26CA9" w:rsidRDefault="00D9527D" w:rsidP="005C70DB">
            <w:pPr>
              <w:jc w:val="center"/>
            </w:pPr>
            <w:r w:rsidRPr="00A26CA9">
              <w:t>1,0</w:t>
            </w:r>
          </w:p>
        </w:tc>
        <w:tc>
          <w:tcPr>
            <w:tcW w:w="9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527D" w:rsidRPr="00A26CA9" w:rsidRDefault="00D9527D" w:rsidP="005C70DB">
            <w:pPr>
              <w:jc w:val="center"/>
              <w:rPr>
                <w:b/>
              </w:rPr>
            </w:pPr>
          </w:p>
        </w:tc>
      </w:tr>
      <w:tr w:rsidR="00D9527D" w:rsidRPr="00A26CA9" w:rsidTr="005C70DB">
        <w:trPr>
          <w:trHeight w:val="358"/>
        </w:trPr>
        <w:tc>
          <w:tcPr>
            <w:tcW w:w="720" w:type="dxa"/>
            <w:vMerge/>
            <w:shd w:val="clear" w:color="auto" w:fill="auto"/>
            <w:vAlign w:val="center"/>
          </w:tcPr>
          <w:p w:rsidR="00D9527D" w:rsidRPr="00A26CA9" w:rsidRDefault="00D9527D" w:rsidP="005C70D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27D" w:rsidRPr="00A26CA9" w:rsidRDefault="00D9527D" w:rsidP="005C70DB">
            <w:pPr>
              <w:jc w:val="center"/>
            </w:pPr>
            <w:r w:rsidRPr="00A26CA9">
              <w:t>3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D9527D" w:rsidRPr="00A26CA9" w:rsidRDefault="00D9527D" w:rsidP="005C70DB">
            <w:pPr>
              <w:jc w:val="both"/>
            </w:pPr>
            <w:proofErr w:type="spellStart"/>
            <w:r w:rsidRPr="00A26CA9">
              <w:t>Chọn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và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triển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khai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các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công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cụ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xúc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tiến</w:t>
            </w:r>
            <w:proofErr w:type="spellEnd"/>
            <w:r w:rsidRPr="00A26CA9">
              <w:t xml:space="preserve">: </w:t>
            </w:r>
            <w:proofErr w:type="spellStart"/>
            <w:r w:rsidRPr="00A26CA9">
              <w:t>với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thông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điệp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không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hại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da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tay</w:t>
            </w:r>
            <w:proofErr w:type="spellEnd"/>
          </w:p>
          <w:p w:rsidR="00D9527D" w:rsidRPr="00A26CA9" w:rsidRDefault="00D9527D" w:rsidP="005C70DB">
            <w:pPr>
              <w:jc w:val="both"/>
            </w:pPr>
            <w:r w:rsidRPr="00A26CA9">
              <w:t xml:space="preserve">- </w:t>
            </w:r>
            <w:proofErr w:type="spellStart"/>
            <w:r w:rsidRPr="00A26CA9">
              <w:t>Quảng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cáo</w:t>
            </w:r>
            <w:proofErr w:type="spellEnd"/>
            <w:r w:rsidRPr="00A26CA9">
              <w:t xml:space="preserve">: </w:t>
            </w:r>
            <w:proofErr w:type="spellStart"/>
            <w:r w:rsidRPr="00A26CA9">
              <w:t>truyền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hình</w:t>
            </w:r>
            <w:proofErr w:type="spellEnd"/>
            <w:r w:rsidRPr="00A26CA9">
              <w:t xml:space="preserve">, </w:t>
            </w:r>
            <w:proofErr w:type="spellStart"/>
            <w:r w:rsidRPr="00A26CA9">
              <w:t>báo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chí</w:t>
            </w:r>
            <w:proofErr w:type="spellEnd"/>
            <w:r w:rsidRPr="00A26CA9">
              <w:t xml:space="preserve">, </w:t>
            </w:r>
            <w:proofErr w:type="spellStart"/>
            <w:r w:rsidRPr="00A26CA9">
              <w:t>áp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phích</w:t>
            </w:r>
            <w:proofErr w:type="spellEnd"/>
            <w:r w:rsidRPr="00A26CA9">
              <w:t xml:space="preserve">, </w:t>
            </w:r>
            <w:proofErr w:type="spellStart"/>
            <w:r w:rsidRPr="00A26CA9">
              <w:t>tờ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rơi</w:t>
            </w:r>
            <w:proofErr w:type="spellEnd"/>
            <w:r w:rsidRPr="00A26CA9">
              <w:t xml:space="preserve"> …</w:t>
            </w:r>
          </w:p>
          <w:p w:rsidR="00D9527D" w:rsidRPr="00A26CA9" w:rsidRDefault="00D9527D" w:rsidP="005C70DB">
            <w:pPr>
              <w:jc w:val="both"/>
            </w:pPr>
            <w:r w:rsidRPr="00A26CA9">
              <w:t xml:space="preserve">- </w:t>
            </w:r>
            <w:proofErr w:type="spellStart"/>
            <w:r w:rsidRPr="00A26CA9">
              <w:t>Khuyến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mãi</w:t>
            </w:r>
            <w:proofErr w:type="spellEnd"/>
            <w:r w:rsidRPr="00A26CA9">
              <w:t xml:space="preserve">: </w:t>
            </w:r>
            <w:proofErr w:type="spellStart"/>
            <w:r w:rsidRPr="00A26CA9">
              <w:t>giảm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giá</w:t>
            </w:r>
            <w:proofErr w:type="spellEnd"/>
            <w:r w:rsidRPr="00A26CA9">
              <w:t xml:space="preserve"> (</w:t>
            </w:r>
            <w:proofErr w:type="spellStart"/>
            <w:r w:rsidRPr="00A26CA9">
              <w:t>tặng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thêm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sản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phẩm</w:t>
            </w:r>
            <w:proofErr w:type="spellEnd"/>
            <w:r w:rsidRPr="00A26CA9">
              <w:t xml:space="preserve">), </w:t>
            </w:r>
            <w:proofErr w:type="spellStart"/>
            <w:r w:rsidRPr="00A26CA9">
              <w:t>trúng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thưởng</w:t>
            </w:r>
            <w:proofErr w:type="spellEnd"/>
            <w:r w:rsidRPr="00A26CA9">
              <w:t xml:space="preserve">, POS … </w:t>
            </w:r>
          </w:p>
          <w:p w:rsidR="00D9527D" w:rsidRPr="00A26CA9" w:rsidRDefault="00D9527D" w:rsidP="005C70DB">
            <w:pPr>
              <w:jc w:val="both"/>
            </w:pPr>
            <w:r w:rsidRPr="00A26CA9">
              <w:t xml:space="preserve">- </w:t>
            </w:r>
            <w:proofErr w:type="spellStart"/>
            <w:r w:rsidRPr="00A26CA9">
              <w:t>Quan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hệ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công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chúng</w:t>
            </w:r>
            <w:proofErr w:type="spellEnd"/>
            <w:r w:rsidRPr="00A26CA9">
              <w:t xml:space="preserve">: </w:t>
            </w:r>
            <w:proofErr w:type="spellStart"/>
            <w:r w:rsidRPr="00A26CA9">
              <w:t>Tài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trợ</w:t>
            </w:r>
            <w:proofErr w:type="spellEnd"/>
            <w:r w:rsidRPr="00A26CA9">
              <w:t xml:space="preserve">, PR </w:t>
            </w:r>
            <w:proofErr w:type="spellStart"/>
            <w:r w:rsidRPr="00A26CA9">
              <w:t>trên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báo</w:t>
            </w:r>
            <w:proofErr w:type="spellEnd"/>
            <w:r w:rsidRPr="00A26CA9">
              <w:t xml:space="preserve">… </w:t>
            </w:r>
          </w:p>
          <w:p w:rsidR="00D9527D" w:rsidRPr="00A26CA9" w:rsidRDefault="00D9527D" w:rsidP="005C70DB">
            <w:pPr>
              <w:jc w:val="both"/>
            </w:pPr>
            <w:proofErr w:type="spellStart"/>
            <w:r w:rsidRPr="00A26CA9">
              <w:t>Thuyết</w:t>
            </w:r>
            <w:proofErr w:type="spellEnd"/>
            <w:r w:rsidRPr="00A26CA9">
              <w:t xml:space="preserve"> minh </w:t>
            </w:r>
            <w:proofErr w:type="spellStart"/>
            <w:r w:rsidRPr="00A26CA9">
              <w:t>vì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sao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chọn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hình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thức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và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công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cụ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xúc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tiến</w:t>
            </w:r>
            <w:proofErr w:type="spellEnd"/>
            <w:r w:rsidRPr="00A26CA9">
              <w:t xml:space="preserve"> </w:t>
            </w:r>
            <w:proofErr w:type="spellStart"/>
            <w:r w:rsidRPr="00A26CA9">
              <w:t>đó</w:t>
            </w:r>
            <w:proofErr w:type="spellEnd"/>
          </w:p>
        </w:tc>
        <w:tc>
          <w:tcPr>
            <w:tcW w:w="9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9527D" w:rsidRPr="00A26CA9" w:rsidRDefault="00D9527D" w:rsidP="005C70DB">
            <w:pPr>
              <w:jc w:val="center"/>
            </w:pPr>
            <w:r w:rsidRPr="00A26CA9">
              <w:t>2,0</w:t>
            </w:r>
          </w:p>
        </w:tc>
        <w:tc>
          <w:tcPr>
            <w:tcW w:w="9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9527D" w:rsidRPr="00A26CA9" w:rsidRDefault="00D9527D" w:rsidP="005C70DB">
            <w:pPr>
              <w:jc w:val="center"/>
              <w:rPr>
                <w:b/>
              </w:rPr>
            </w:pPr>
          </w:p>
        </w:tc>
      </w:tr>
      <w:tr w:rsidR="00D9527D" w:rsidRPr="00A26CA9" w:rsidTr="005C70DB">
        <w:trPr>
          <w:trHeight w:val="346"/>
        </w:trPr>
        <w:tc>
          <w:tcPr>
            <w:tcW w:w="720" w:type="dxa"/>
            <w:vMerge/>
            <w:shd w:val="clear" w:color="auto" w:fill="auto"/>
          </w:tcPr>
          <w:p w:rsidR="00D9527D" w:rsidRPr="00A26CA9" w:rsidRDefault="00D9527D" w:rsidP="005C70DB">
            <w:pPr>
              <w:rPr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27D" w:rsidRPr="00A26CA9" w:rsidRDefault="00D9527D" w:rsidP="005C70DB">
            <w:pPr>
              <w:jc w:val="center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9527D" w:rsidRPr="00A26CA9" w:rsidRDefault="00D9527D" w:rsidP="005C70DB">
            <w:pPr>
              <w:jc w:val="center"/>
            </w:pPr>
            <w:proofErr w:type="spellStart"/>
            <w:r w:rsidRPr="00A26CA9">
              <w:rPr>
                <w:b/>
              </w:rPr>
              <w:t>Tổng</w:t>
            </w:r>
            <w:proofErr w:type="spellEnd"/>
            <w:r w:rsidRPr="00A26CA9">
              <w:rPr>
                <w:b/>
              </w:rPr>
              <w:t xml:space="preserve"> </w:t>
            </w:r>
            <w:proofErr w:type="spellStart"/>
            <w:r w:rsidRPr="00A26CA9">
              <w:rPr>
                <w:b/>
              </w:rPr>
              <w:t>điểm</w:t>
            </w:r>
            <w:proofErr w:type="spellEnd"/>
            <w:r w:rsidRPr="00A26CA9">
              <w:rPr>
                <w:b/>
              </w:rPr>
              <w:t xml:space="preserve"> </w:t>
            </w:r>
            <w:proofErr w:type="spellStart"/>
            <w:r w:rsidRPr="00A26CA9">
              <w:rPr>
                <w:b/>
              </w:rPr>
              <w:t>phần</w:t>
            </w:r>
            <w:proofErr w:type="spellEnd"/>
            <w:r w:rsidRPr="00A26CA9">
              <w:rPr>
                <w:b/>
              </w:rPr>
              <w:t xml:space="preserve"> </w:t>
            </w:r>
            <w:proofErr w:type="spellStart"/>
            <w:r w:rsidRPr="00A26CA9">
              <w:rPr>
                <w:b/>
              </w:rPr>
              <w:t>tự</w:t>
            </w:r>
            <w:proofErr w:type="spellEnd"/>
            <w:r w:rsidRPr="00A26CA9">
              <w:rPr>
                <w:b/>
              </w:rPr>
              <w:t xml:space="preserve"> </w:t>
            </w:r>
            <w:proofErr w:type="spellStart"/>
            <w:r w:rsidRPr="00A26CA9">
              <w:rPr>
                <w:b/>
              </w:rPr>
              <w:t>luận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27D" w:rsidRPr="00A26CA9" w:rsidRDefault="00D9527D" w:rsidP="005C70DB">
            <w:pPr>
              <w:jc w:val="center"/>
            </w:pPr>
            <w:r w:rsidRPr="00A26CA9">
              <w:rPr>
                <w:b/>
              </w:rPr>
              <w:t>4,0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27D" w:rsidRPr="00A26CA9" w:rsidRDefault="00D9527D" w:rsidP="005C70DB">
            <w:pPr>
              <w:jc w:val="center"/>
              <w:rPr>
                <w:b/>
              </w:rPr>
            </w:pPr>
          </w:p>
        </w:tc>
      </w:tr>
      <w:tr w:rsidR="00D9527D" w:rsidRPr="00A26CA9" w:rsidTr="005C70DB">
        <w:trPr>
          <w:trHeight w:val="339"/>
        </w:trPr>
        <w:tc>
          <w:tcPr>
            <w:tcW w:w="7740" w:type="dxa"/>
            <w:gridSpan w:val="3"/>
            <w:vAlign w:val="bottom"/>
          </w:tcPr>
          <w:p w:rsidR="00D9527D" w:rsidRPr="00A26CA9" w:rsidRDefault="00D9527D" w:rsidP="005C70DB">
            <w:pPr>
              <w:jc w:val="center"/>
              <w:rPr>
                <w:b/>
              </w:rPr>
            </w:pPr>
            <w:proofErr w:type="spellStart"/>
            <w:r w:rsidRPr="00A26CA9">
              <w:rPr>
                <w:b/>
              </w:rPr>
              <w:t>Tổng</w:t>
            </w:r>
            <w:proofErr w:type="spellEnd"/>
            <w:r w:rsidRPr="00A26CA9">
              <w:rPr>
                <w:b/>
              </w:rPr>
              <w:t xml:space="preserve"> </w:t>
            </w:r>
            <w:proofErr w:type="spellStart"/>
            <w:r w:rsidRPr="00A26CA9">
              <w:rPr>
                <w:b/>
              </w:rPr>
              <w:t>điểm</w:t>
            </w:r>
            <w:proofErr w:type="spellEnd"/>
            <w:r w:rsidRPr="00A26CA9">
              <w:rPr>
                <w:b/>
              </w:rPr>
              <w:t xml:space="preserve"> </w:t>
            </w:r>
            <w:proofErr w:type="spellStart"/>
            <w:r w:rsidRPr="00A26CA9">
              <w:rPr>
                <w:b/>
              </w:rPr>
              <w:t>toàn</w:t>
            </w:r>
            <w:proofErr w:type="spellEnd"/>
            <w:r w:rsidRPr="00A26CA9">
              <w:rPr>
                <w:b/>
              </w:rPr>
              <w:t xml:space="preserve"> </w:t>
            </w:r>
            <w:proofErr w:type="spellStart"/>
            <w:r w:rsidRPr="00A26CA9">
              <w:rPr>
                <w:b/>
              </w:rPr>
              <w:t>bài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</w:tcBorders>
            <w:vAlign w:val="bottom"/>
          </w:tcPr>
          <w:p w:rsidR="00D9527D" w:rsidRPr="00A26CA9" w:rsidRDefault="00D9527D" w:rsidP="005C70DB">
            <w:pPr>
              <w:jc w:val="center"/>
              <w:rPr>
                <w:b/>
              </w:rPr>
            </w:pPr>
            <w:r w:rsidRPr="00A26CA9">
              <w:rPr>
                <w:b/>
              </w:rPr>
              <w:t>10,0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bottom"/>
          </w:tcPr>
          <w:p w:rsidR="00D9527D" w:rsidRPr="00A26CA9" w:rsidRDefault="00D9527D" w:rsidP="005C70DB">
            <w:pPr>
              <w:jc w:val="center"/>
              <w:rPr>
                <w:b/>
              </w:rPr>
            </w:pPr>
          </w:p>
        </w:tc>
      </w:tr>
    </w:tbl>
    <w:p w:rsidR="00D9527D" w:rsidRPr="00A26CA9" w:rsidRDefault="00D9527D" w:rsidP="00D9527D">
      <w:pPr>
        <w:tabs>
          <w:tab w:val="center" w:pos="1980"/>
          <w:tab w:val="center" w:pos="6840"/>
        </w:tabs>
        <w:spacing w:before="240"/>
        <w:rPr>
          <w:i/>
          <w:lang w:val="fr-FR"/>
        </w:rPr>
      </w:pPr>
      <w:r w:rsidRPr="00A26CA9">
        <w:rPr>
          <w:i/>
          <w:lang w:val="fr-FR"/>
        </w:rPr>
        <w:tab/>
      </w:r>
      <w:r w:rsidRPr="00A26CA9">
        <w:rPr>
          <w:i/>
          <w:lang w:val="fr-FR"/>
        </w:rPr>
        <w:tab/>
        <w:t xml:space="preserve"> </w:t>
      </w:r>
      <w:proofErr w:type="spellStart"/>
      <w:r w:rsidRPr="00A26CA9">
        <w:rPr>
          <w:i/>
          <w:lang w:val="fr-FR"/>
        </w:rPr>
        <w:t>Ngày</w:t>
      </w:r>
      <w:proofErr w:type="spellEnd"/>
      <w:r w:rsidRPr="00A26CA9">
        <w:rPr>
          <w:i/>
          <w:lang w:val="fr-FR"/>
        </w:rPr>
        <w:t xml:space="preserve"> 26 </w:t>
      </w:r>
      <w:proofErr w:type="spellStart"/>
      <w:r w:rsidRPr="00A26CA9">
        <w:rPr>
          <w:i/>
          <w:lang w:val="fr-FR"/>
        </w:rPr>
        <w:t>tháng</w:t>
      </w:r>
      <w:proofErr w:type="spellEnd"/>
      <w:r w:rsidRPr="00A26CA9">
        <w:rPr>
          <w:i/>
          <w:lang w:val="fr-FR"/>
        </w:rPr>
        <w:t xml:space="preserve"> 5 </w:t>
      </w:r>
      <w:proofErr w:type="spellStart"/>
      <w:r w:rsidRPr="00A26CA9">
        <w:rPr>
          <w:i/>
          <w:lang w:val="fr-FR"/>
        </w:rPr>
        <w:t>năm</w:t>
      </w:r>
      <w:proofErr w:type="spellEnd"/>
      <w:r w:rsidRPr="00A26CA9">
        <w:rPr>
          <w:i/>
          <w:lang w:val="fr-FR"/>
        </w:rPr>
        <w:t xml:space="preserve"> 201</w:t>
      </w:r>
      <w:r>
        <w:rPr>
          <w:i/>
          <w:lang w:val="fr-FR"/>
        </w:rPr>
        <w:t>8</w:t>
      </w:r>
    </w:p>
    <w:p w:rsidR="00D9527D" w:rsidRPr="00A26CA9" w:rsidRDefault="00D9527D" w:rsidP="00D9527D">
      <w:pPr>
        <w:tabs>
          <w:tab w:val="center" w:pos="1980"/>
          <w:tab w:val="center" w:pos="6840"/>
        </w:tabs>
        <w:rPr>
          <w:b/>
        </w:rPr>
      </w:pPr>
      <w:r w:rsidRPr="00A26CA9">
        <w:rPr>
          <w:b/>
          <w:lang w:val="fr-FR"/>
        </w:rPr>
        <w:tab/>
      </w:r>
      <w:r w:rsidRPr="00A26CA9">
        <w:rPr>
          <w:b/>
          <w:lang w:val="fr-FR"/>
        </w:rPr>
        <w:tab/>
        <w:t>GI</w:t>
      </w:r>
      <w:r w:rsidRPr="00A26CA9">
        <w:rPr>
          <w:b/>
        </w:rPr>
        <w:t>ẢNG VIÊN RA ĐỀ</w:t>
      </w:r>
    </w:p>
    <w:p w:rsidR="00D9527D" w:rsidRPr="00A26CA9" w:rsidRDefault="00D9527D" w:rsidP="00D9527D">
      <w:pPr>
        <w:tabs>
          <w:tab w:val="center" w:pos="1980"/>
          <w:tab w:val="center" w:pos="6840"/>
        </w:tabs>
        <w:rPr>
          <w:b/>
        </w:rPr>
      </w:pPr>
      <w:r w:rsidRPr="00A26CA9">
        <w:rPr>
          <w:b/>
        </w:rPr>
        <w:tab/>
      </w:r>
    </w:p>
    <w:p w:rsidR="00D9527D" w:rsidRPr="00A26CA9" w:rsidRDefault="00D9527D" w:rsidP="00D9527D">
      <w:pPr>
        <w:tabs>
          <w:tab w:val="center" w:pos="1980"/>
          <w:tab w:val="center" w:pos="6840"/>
        </w:tabs>
        <w:rPr>
          <w:b/>
        </w:rPr>
      </w:pPr>
    </w:p>
    <w:p w:rsidR="00D9527D" w:rsidRPr="00A26CA9" w:rsidRDefault="00D9527D" w:rsidP="00D9527D">
      <w:pPr>
        <w:tabs>
          <w:tab w:val="center" w:pos="1980"/>
          <w:tab w:val="center" w:pos="6840"/>
        </w:tabs>
        <w:rPr>
          <w:b/>
        </w:rPr>
      </w:pPr>
    </w:p>
    <w:p w:rsidR="00D9527D" w:rsidRPr="00A26CA9" w:rsidRDefault="00D9527D" w:rsidP="00D9527D">
      <w:pPr>
        <w:tabs>
          <w:tab w:val="center" w:pos="1980"/>
          <w:tab w:val="center" w:pos="6840"/>
        </w:tabs>
        <w:rPr>
          <w:b/>
        </w:rPr>
      </w:pPr>
    </w:p>
    <w:p w:rsidR="00D9527D" w:rsidRPr="00A26CA9" w:rsidRDefault="00D9527D" w:rsidP="00D9527D">
      <w:pPr>
        <w:tabs>
          <w:tab w:val="center" w:pos="1980"/>
          <w:tab w:val="center" w:pos="6840"/>
        </w:tabs>
        <w:spacing w:before="96"/>
        <w:rPr>
          <w:b/>
        </w:rPr>
      </w:pPr>
      <w:r w:rsidRPr="00A26CA9">
        <w:rPr>
          <w:b/>
        </w:rPr>
        <w:tab/>
      </w:r>
      <w:r w:rsidRPr="00A26CA9">
        <w:rPr>
          <w:b/>
        </w:rPr>
        <w:tab/>
      </w:r>
      <w:proofErr w:type="spellStart"/>
      <w:r w:rsidRPr="00A26CA9">
        <w:rPr>
          <w:b/>
        </w:rPr>
        <w:t>Vòng</w:t>
      </w:r>
      <w:proofErr w:type="spellEnd"/>
      <w:r w:rsidRPr="00A26CA9">
        <w:rPr>
          <w:b/>
        </w:rPr>
        <w:t xml:space="preserve"> </w:t>
      </w:r>
      <w:proofErr w:type="spellStart"/>
      <w:r w:rsidRPr="00A26CA9">
        <w:rPr>
          <w:b/>
        </w:rPr>
        <w:t>Thình</w:t>
      </w:r>
      <w:proofErr w:type="spellEnd"/>
      <w:r w:rsidRPr="00A26CA9">
        <w:rPr>
          <w:b/>
        </w:rPr>
        <w:t xml:space="preserve"> Nam</w:t>
      </w:r>
    </w:p>
    <w:p w:rsidR="00D9527D" w:rsidRDefault="00D9527D" w:rsidP="00154331">
      <w:pPr>
        <w:spacing w:before="96"/>
      </w:pPr>
    </w:p>
    <w:sectPr w:rsidR="00D9527D" w:rsidSect="003F770C">
      <w:pgSz w:w="11909" w:h="16834" w:code="9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9527D"/>
    <w:rsid w:val="000C2CD0"/>
    <w:rsid w:val="000C4C70"/>
    <w:rsid w:val="000E0F16"/>
    <w:rsid w:val="00154331"/>
    <w:rsid w:val="003173E4"/>
    <w:rsid w:val="00323D80"/>
    <w:rsid w:val="003D54F7"/>
    <w:rsid w:val="003F770C"/>
    <w:rsid w:val="00443C29"/>
    <w:rsid w:val="00501330"/>
    <w:rsid w:val="00535597"/>
    <w:rsid w:val="00545D23"/>
    <w:rsid w:val="0058318D"/>
    <w:rsid w:val="0083162B"/>
    <w:rsid w:val="00C23E61"/>
    <w:rsid w:val="00D12B32"/>
    <w:rsid w:val="00D1581A"/>
    <w:rsid w:val="00D9527D"/>
    <w:rsid w:val="00DA3FF9"/>
    <w:rsid w:val="00E06579"/>
    <w:rsid w:val="00E23F8C"/>
    <w:rsid w:val="00E40D1B"/>
    <w:rsid w:val="00E8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Lines="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27D"/>
    <w:pPr>
      <w:spacing w:beforeLines="0" w:line="240" w:lineRule="auto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1276</Characters>
  <Application>Microsoft Office Word</Application>
  <DocSecurity>0</DocSecurity>
  <Lines>10</Lines>
  <Paragraphs>2</Paragraphs>
  <ScaleCrop>false</ScaleCrop>
  <Company>CKK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Win7-32 SP1</dc:creator>
  <cp:lastModifiedBy>Win7-32 SP1</cp:lastModifiedBy>
  <cp:revision>1</cp:revision>
  <dcterms:created xsi:type="dcterms:W3CDTF">2018-06-06T14:59:00Z</dcterms:created>
  <dcterms:modified xsi:type="dcterms:W3CDTF">2018-06-06T15:02:00Z</dcterms:modified>
</cp:coreProperties>
</file>